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3" w:rsidRDefault="00EF7E83" w:rsidP="00B133A6">
      <w:pPr>
        <w:pStyle w:val="Title"/>
        <w:rPr>
          <w:rFonts w:ascii="CatholicSchoolGirls Intl BB" w:hAnsi="CatholicSchoolGirls Intl BB"/>
          <w:b/>
          <w:sz w:val="96"/>
          <w:szCs w:val="96"/>
          <w14:textFill>
            <w14:gradFill>
              <w14:gsLst>
                <w14:gs w14:pos="0">
                  <w14:schemeClr w14:val="tx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>
        <w:rPr>
          <w:rFonts w:ascii="Forte" w:hAnsi="Forte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2CC14C" wp14:editId="34003F7A">
            <wp:simplePos x="0" y="0"/>
            <wp:positionH relativeFrom="column">
              <wp:posOffset>3819525</wp:posOffset>
            </wp:positionH>
            <wp:positionV relativeFrom="paragraph">
              <wp:posOffset>514350</wp:posOffset>
            </wp:positionV>
            <wp:extent cx="200025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suppliesy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tholicSchoolGirls Intl BB" w:hAnsi="CatholicSchoolGirls Intl BB"/>
          <w:b/>
          <w:sz w:val="96"/>
          <w:szCs w:val="96"/>
          <w14:textFill>
            <w14:gradFill>
              <w14:gsLst>
                <w14:gs w14:pos="0">
                  <w14:schemeClr w14:val="tx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Ms. </w:t>
      </w:r>
      <w:proofErr w:type="spellStart"/>
      <w:r>
        <w:rPr>
          <w:rFonts w:ascii="CatholicSchoolGirls Intl BB" w:hAnsi="CatholicSchoolGirls Intl BB"/>
          <w:b/>
          <w:sz w:val="96"/>
          <w:szCs w:val="96"/>
          <w14:textFill>
            <w14:gradFill>
              <w14:gsLst>
                <w14:gs w14:pos="0">
                  <w14:schemeClr w14:val="tx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Herschler’s</w:t>
      </w:r>
      <w:proofErr w:type="spellEnd"/>
    </w:p>
    <w:p w:rsidR="00B133A6" w:rsidRPr="00B133A6" w:rsidRDefault="00B133A6" w:rsidP="00B133A6">
      <w:pPr>
        <w:pStyle w:val="Title"/>
        <w:rPr>
          <w:rFonts w:ascii="CatholicSchoolGirls Intl BB" w:hAnsi="CatholicSchoolGirls Intl BB"/>
          <w:b/>
          <w:sz w:val="96"/>
          <w:szCs w:val="96"/>
          <w14:textFill>
            <w14:gradFill>
              <w14:gsLst>
                <w14:gs w14:pos="0">
                  <w14:schemeClr w14:val="tx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B133A6">
        <w:rPr>
          <w:rFonts w:ascii="CatholicSchoolGirls Intl BB" w:hAnsi="CatholicSchoolGirls Intl BB"/>
          <w:b/>
          <w:sz w:val="96"/>
          <w:szCs w:val="96"/>
          <w14:textFill>
            <w14:gradFill>
              <w14:gsLst>
                <w14:gs w14:pos="0">
                  <w14:schemeClr w14:val="tx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Supplies List</w:t>
      </w:r>
      <w:bookmarkStart w:id="0" w:name="_GoBack"/>
      <w:bookmarkEnd w:id="0"/>
    </w:p>
    <w:p w:rsidR="006A505C" w:rsidRPr="00B133A6" w:rsidRDefault="00B133A6">
      <w:pPr>
        <w:rPr>
          <w:rFonts w:ascii="Forte" w:hAnsi="Forte"/>
          <w:color w:val="7030A0"/>
          <w:sz w:val="32"/>
          <w:szCs w:val="32"/>
        </w:rPr>
      </w:pPr>
      <w:r w:rsidRPr="00B133A6">
        <w:rPr>
          <w:rFonts w:ascii="Forte" w:hAnsi="Forte"/>
          <w:color w:val="7030A0"/>
          <w:sz w:val="32"/>
          <w:szCs w:val="32"/>
        </w:rPr>
        <w:t>Classroom Supplies – due by Thursday August 29</w:t>
      </w:r>
    </w:p>
    <w:p w:rsidR="00B133A6" w:rsidRPr="00B133A6" w:rsidRDefault="00B133A6" w:rsidP="00B133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3A6">
        <w:rPr>
          <w:sz w:val="32"/>
          <w:szCs w:val="32"/>
        </w:rPr>
        <w:t>3-subject spiral notebook (college-ruled or wide-ruled)</w:t>
      </w:r>
    </w:p>
    <w:p w:rsidR="00B133A6" w:rsidRPr="00B133A6" w:rsidRDefault="00B133A6" w:rsidP="00B133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3A6">
        <w:rPr>
          <w:sz w:val="32"/>
          <w:szCs w:val="32"/>
        </w:rPr>
        <w:t>Pocket folders (1 per 6-weeks)</w:t>
      </w:r>
    </w:p>
    <w:p w:rsidR="00B133A6" w:rsidRPr="00B133A6" w:rsidRDefault="00B133A6" w:rsidP="00B133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3A6">
        <w:rPr>
          <w:sz w:val="32"/>
          <w:szCs w:val="32"/>
        </w:rPr>
        <w:t>Composition Book</w:t>
      </w:r>
    </w:p>
    <w:p w:rsidR="00B133A6" w:rsidRPr="00B133A6" w:rsidRDefault="00B133A6" w:rsidP="00B133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3A6">
        <w:rPr>
          <w:sz w:val="32"/>
          <w:szCs w:val="32"/>
        </w:rPr>
        <w:t>Pens (lone needs to be red, other colors do not matter)</w:t>
      </w:r>
    </w:p>
    <w:p w:rsidR="00B133A6" w:rsidRPr="00B133A6" w:rsidRDefault="00B133A6" w:rsidP="00B133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3A6">
        <w:rPr>
          <w:sz w:val="32"/>
          <w:szCs w:val="32"/>
        </w:rPr>
        <w:t>Pencils (mechanical or standard with erasures)</w:t>
      </w:r>
    </w:p>
    <w:p w:rsidR="00B133A6" w:rsidRPr="00B133A6" w:rsidRDefault="00B133A6" w:rsidP="00B133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3A6">
        <w:rPr>
          <w:sz w:val="32"/>
          <w:szCs w:val="32"/>
        </w:rPr>
        <w:t xml:space="preserve">Highlighters – 4 </w:t>
      </w:r>
      <w:proofErr w:type="spellStart"/>
      <w:r w:rsidRPr="00B133A6">
        <w:rPr>
          <w:sz w:val="32"/>
          <w:szCs w:val="32"/>
        </w:rPr>
        <w:t>pk</w:t>
      </w:r>
      <w:proofErr w:type="spellEnd"/>
      <w:r w:rsidRPr="00B133A6">
        <w:rPr>
          <w:sz w:val="32"/>
          <w:szCs w:val="32"/>
        </w:rPr>
        <w:t>:  4 different colors</w:t>
      </w:r>
    </w:p>
    <w:p w:rsidR="00B133A6" w:rsidRPr="00B133A6" w:rsidRDefault="00B133A6" w:rsidP="00B133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3A6">
        <w:rPr>
          <w:sz w:val="32"/>
          <w:szCs w:val="32"/>
        </w:rPr>
        <w:t>Calculator (If you chose to have one of your own, you will need a scientific calculator.  My calculators cannot be checked out)</w:t>
      </w:r>
    </w:p>
    <w:p w:rsidR="00B133A6" w:rsidRPr="00B133A6" w:rsidRDefault="00B133A6" w:rsidP="00B133A6">
      <w:pPr>
        <w:rPr>
          <w:rFonts w:ascii="Forte" w:hAnsi="Forte"/>
          <w:sz w:val="32"/>
          <w:szCs w:val="32"/>
        </w:rPr>
      </w:pPr>
    </w:p>
    <w:p w:rsidR="00B133A6" w:rsidRPr="00B133A6" w:rsidRDefault="00B133A6" w:rsidP="00B133A6">
      <w:pPr>
        <w:rPr>
          <w:rFonts w:ascii="Forte" w:hAnsi="Forte"/>
          <w:color w:val="00B050"/>
          <w:sz w:val="32"/>
          <w:szCs w:val="32"/>
        </w:rPr>
      </w:pPr>
      <w:r w:rsidRPr="00B133A6">
        <w:rPr>
          <w:rFonts w:ascii="Forte" w:hAnsi="Forte"/>
          <w:color w:val="00B050"/>
          <w:sz w:val="32"/>
          <w:szCs w:val="32"/>
        </w:rPr>
        <w:t>Extra Lab Supplies – Due during the first 6-weeks</w:t>
      </w:r>
    </w:p>
    <w:p w:rsidR="00B133A6" w:rsidRPr="00B133A6" w:rsidRDefault="00B133A6" w:rsidP="00B133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33A6">
        <w:rPr>
          <w:sz w:val="32"/>
          <w:szCs w:val="32"/>
        </w:rPr>
        <w:t xml:space="preserve">2 </w:t>
      </w:r>
      <w:proofErr w:type="spellStart"/>
      <w:r w:rsidRPr="00B133A6">
        <w:rPr>
          <w:sz w:val="32"/>
          <w:szCs w:val="32"/>
        </w:rPr>
        <w:t>pk</w:t>
      </w:r>
      <w:proofErr w:type="spellEnd"/>
      <w:r w:rsidRPr="00B133A6">
        <w:rPr>
          <w:sz w:val="32"/>
          <w:szCs w:val="32"/>
        </w:rPr>
        <w:t xml:space="preserve"> of paper towels</w:t>
      </w:r>
    </w:p>
    <w:p w:rsidR="00B133A6" w:rsidRPr="00B133A6" w:rsidRDefault="00B133A6" w:rsidP="00B133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33A6">
        <w:rPr>
          <w:sz w:val="32"/>
          <w:szCs w:val="32"/>
        </w:rPr>
        <w:t>Kleenex box</w:t>
      </w:r>
    </w:p>
    <w:p w:rsidR="00B133A6" w:rsidRPr="00B133A6" w:rsidRDefault="00B133A6" w:rsidP="00B133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33A6">
        <w:rPr>
          <w:sz w:val="32"/>
          <w:szCs w:val="32"/>
        </w:rPr>
        <w:t xml:space="preserve">2 </w:t>
      </w:r>
      <w:proofErr w:type="spellStart"/>
      <w:r w:rsidRPr="00B133A6">
        <w:rPr>
          <w:sz w:val="32"/>
          <w:szCs w:val="32"/>
        </w:rPr>
        <w:t>pk</w:t>
      </w:r>
      <w:proofErr w:type="spellEnd"/>
      <w:r w:rsidRPr="00B133A6">
        <w:rPr>
          <w:sz w:val="32"/>
          <w:szCs w:val="32"/>
        </w:rPr>
        <w:t xml:space="preserve"> glue sticks</w:t>
      </w:r>
    </w:p>
    <w:p w:rsidR="00B133A6" w:rsidRPr="00B133A6" w:rsidRDefault="00B133A6" w:rsidP="00B133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33A6">
        <w:rPr>
          <w:sz w:val="32"/>
          <w:szCs w:val="32"/>
        </w:rPr>
        <w:t>1 box Colored pencils</w:t>
      </w:r>
    </w:p>
    <w:p w:rsidR="00B133A6" w:rsidRPr="00B133A6" w:rsidRDefault="00B133A6" w:rsidP="00B133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33A6">
        <w:rPr>
          <w:sz w:val="32"/>
          <w:szCs w:val="32"/>
        </w:rPr>
        <w:t>1 box Colored markers</w:t>
      </w:r>
    </w:p>
    <w:p w:rsidR="00B133A6" w:rsidRDefault="00B133A6" w:rsidP="00B133A6"/>
    <w:p w:rsidR="00B133A6" w:rsidRDefault="00B133A6"/>
    <w:sectPr w:rsidR="00B133A6" w:rsidSect="00EF7E83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holicSchoolGirls Intl BB"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52E5"/>
    <w:multiLevelType w:val="hybridMultilevel"/>
    <w:tmpl w:val="A16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31E17"/>
    <w:multiLevelType w:val="hybridMultilevel"/>
    <w:tmpl w:val="1D5C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A6"/>
    <w:rsid w:val="006A505C"/>
    <w:rsid w:val="00B133A6"/>
    <w:rsid w:val="00E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3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3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Herschler</dc:creator>
  <cp:lastModifiedBy>Kristen Herschler</cp:lastModifiedBy>
  <cp:revision>1</cp:revision>
  <dcterms:created xsi:type="dcterms:W3CDTF">2013-08-14T20:09:00Z</dcterms:created>
  <dcterms:modified xsi:type="dcterms:W3CDTF">2013-08-14T20:22:00Z</dcterms:modified>
</cp:coreProperties>
</file>